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9AF4" w14:textId="0C637F69" w:rsidR="00D07DCF" w:rsidRPr="00445BF3" w:rsidRDefault="00522D25" w:rsidP="00445BF3">
      <w:pPr>
        <w:pStyle w:val="Otsikko1"/>
        <w:jc w:val="center"/>
        <w:rPr>
          <w:rFonts w:ascii="Arial" w:hAnsi="Arial" w:cs="Arial"/>
          <w:b/>
          <w:bCs/>
        </w:rPr>
      </w:pPr>
      <w:r w:rsidRPr="00445BF3">
        <w:rPr>
          <w:rFonts w:ascii="Arial" w:hAnsi="Arial" w:cs="Arial"/>
          <w:b/>
          <w:bCs/>
          <w:color w:val="auto"/>
        </w:rPr>
        <w:t>HANKESUUNNITELMA</w:t>
      </w:r>
    </w:p>
    <w:p w14:paraId="13DF6579" w14:textId="77777777" w:rsidR="00522D25" w:rsidRDefault="00522D25" w:rsidP="00522D25">
      <w:pPr>
        <w:jc w:val="center"/>
        <w:rPr>
          <w:color w:val="auto"/>
          <w:sz w:val="32"/>
          <w:szCs w:val="32"/>
        </w:rPr>
      </w:pPr>
    </w:p>
    <w:p w14:paraId="7C449CD5" w14:textId="5D1FAA79" w:rsidR="00522D25" w:rsidRPr="00522D25" w:rsidRDefault="00522D25" w:rsidP="00522D25">
      <w:pPr>
        <w:rPr>
          <w:color w:val="auto"/>
          <w:sz w:val="18"/>
          <w:szCs w:val="18"/>
        </w:rPr>
      </w:pPr>
      <w:r w:rsidRPr="00522D25">
        <w:rPr>
          <w:color w:val="auto"/>
          <w:sz w:val="18"/>
          <w:szCs w:val="18"/>
        </w:rPr>
        <w:t xml:space="preserve">Tätä hankesuunnitelmalomaketta </w:t>
      </w:r>
      <w:r w:rsidR="00625D90">
        <w:rPr>
          <w:color w:val="auto"/>
          <w:sz w:val="18"/>
          <w:szCs w:val="18"/>
        </w:rPr>
        <w:t>voi käyttää hankkeen sisällön suunnitteluun</w:t>
      </w:r>
      <w:r w:rsidRPr="00522D25">
        <w:rPr>
          <w:color w:val="auto"/>
          <w:sz w:val="18"/>
          <w:szCs w:val="18"/>
        </w:rPr>
        <w:t xml:space="preserve">. </w:t>
      </w:r>
      <w:r w:rsidR="00625D90">
        <w:rPr>
          <w:color w:val="auto"/>
          <w:sz w:val="18"/>
          <w:szCs w:val="18"/>
        </w:rPr>
        <w:t>Hankesuunnitelman voi kirjoittaa tähän valmiiksi ja siirtää tekstin sitten sähköiseen Hyrrä-järjestelmään. Rahoituspäätöstä tehtäessä hankesuunnitelma toimii</w:t>
      </w:r>
      <w:r w:rsidRPr="00522D25">
        <w:rPr>
          <w:color w:val="auto"/>
          <w:sz w:val="18"/>
          <w:szCs w:val="18"/>
        </w:rPr>
        <w:t xml:space="preserve"> päätöksenteon pohjana, joten sen t</w:t>
      </w:r>
      <w:r w:rsidR="00E83359">
        <w:rPr>
          <w:color w:val="auto"/>
          <w:sz w:val="18"/>
          <w:szCs w:val="18"/>
        </w:rPr>
        <w:t>äyttämiseen kannattaa paneutua</w:t>
      </w:r>
      <w:r w:rsidR="00625D90">
        <w:rPr>
          <w:color w:val="auto"/>
          <w:sz w:val="18"/>
          <w:szCs w:val="18"/>
        </w:rPr>
        <w:t>.</w:t>
      </w:r>
      <w:r w:rsidR="00E83359">
        <w:rPr>
          <w:color w:val="auto"/>
          <w:sz w:val="18"/>
          <w:szCs w:val="18"/>
        </w:rPr>
        <w:t xml:space="preserve"> </w:t>
      </w:r>
    </w:p>
    <w:p w14:paraId="6F419B53" w14:textId="77777777" w:rsidR="00522D25" w:rsidRPr="00522D25" w:rsidRDefault="00522D25" w:rsidP="00522D25">
      <w:pPr>
        <w:rPr>
          <w:color w:val="auto"/>
        </w:rPr>
      </w:pPr>
    </w:p>
    <w:p w14:paraId="42F0BA69" w14:textId="77777777" w:rsidR="00522D25" w:rsidRPr="00C90A15" w:rsidRDefault="00522D25" w:rsidP="00C90A15">
      <w:pPr>
        <w:rPr>
          <w:b/>
          <w:bCs/>
          <w:color w:val="auto"/>
        </w:rPr>
      </w:pPr>
      <w:r w:rsidRPr="00C90A15">
        <w:rPr>
          <w:b/>
          <w:bCs/>
          <w:color w:val="auto"/>
        </w:rPr>
        <w:t>HANKKEEN NIMI</w:t>
      </w:r>
    </w:p>
    <w:p w14:paraId="282C2058" w14:textId="77777777" w:rsidR="00522D25" w:rsidRPr="00522D25" w:rsidRDefault="00522D25" w:rsidP="00522D25">
      <w:pPr>
        <w:rPr>
          <w:color w:val="auto"/>
          <w:sz w:val="18"/>
          <w:szCs w:val="18"/>
        </w:rPr>
      </w:pPr>
      <w:r w:rsidRPr="00522D25">
        <w:rPr>
          <w:b/>
          <w:bCs/>
          <w:color w:val="auto"/>
          <w:sz w:val="18"/>
          <w:szCs w:val="18"/>
        </w:rPr>
        <w:t>Nimi</w:t>
      </w:r>
      <w:r w:rsidRPr="00522D25">
        <w:rPr>
          <w:color w:val="auto"/>
          <w:sz w:val="18"/>
          <w:szCs w:val="18"/>
        </w:rPr>
        <w:t xml:space="preserve"> on tärkeä. Ytimekäs ja kuvaava on paras!</w:t>
      </w:r>
    </w:p>
    <w:p w14:paraId="3FE18D69" w14:textId="77777777" w:rsidR="00522D25" w:rsidRDefault="00522D25" w:rsidP="00522D25">
      <w:pPr>
        <w:rPr>
          <w:color w:val="auto"/>
        </w:rPr>
      </w:pPr>
    </w:p>
    <w:p w14:paraId="56DF37ED" w14:textId="1ACE1CF3" w:rsidR="004F2497" w:rsidRPr="004F2497" w:rsidRDefault="004F2497" w:rsidP="004F2497">
      <w:pPr>
        <w:rPr>
          <w:b/>
          <w:bCs/>
          <w:color w:val="auto"/>
        </w:rPr>
      </w:pPr>
      <w:r>
        <w:rPr>
          <w:b/>
          <w:bCs/>
          <w:color w:val="auto"/>
        </w:rPr>
        <w:t>H</w:t>
      </w:r>
      <w:r w:rsidRPr="004F2497">
        <w:rPr>
          <w:b/>
          <w:bCs/>
          <w:color w:val="auto"/>
        </w:rPr>
        <w:t xml:space="preserve">ankkeen julkinen tiivistelmä </w:t>
      </w:r>
    </w:p>
    <w:p w14:paraId="4C7155A4" w14:textId="36C650EA" w:rsidR="004F2497" w:rsidRPr="004F2497" w:rsidRDefault="004F2497" w:rsidP="004F2497">
      <w:pPr>
        <w:rPr>
          <w:color w:val="auto"/>
          <w:sz w:val="18"/>
          <w:szCs w:val="18"/>
        </w:rPr>
      </w:pPr>
      <w:r w:rsidRPr="004F2497">
        <w:rPr>
          <w:color w:val="auto"/>
          <w:sz w:val="18"/>
          <w:szCs w:val="18"/>
        </w:rPr>
        <w:t>Kuvaa hankesuunnitelman pääkohdat. Kerro hankkeen toteuttajat, toimenpiteet, tavoitteet, odotetut tulokset ja vaikutukset,</w:t>
      </w:r>
      <w:r w:rsidR="00C90A15">
        <w:rPr>
          <w:color w:val="auto"/>
          <w:sz w:val="18"/>
          <w:szCs w:val="18"/>
        </w:rPr>
        <w:t xml:space="preserve"> </w:t>
      </w:r>
      <w:r w:rsidRPr="004F2497">
        <w:rPr>
          <w:color w:val="auto"/>
          <w:sz w:val="18"/>
          <w:szCs w:val="18"/>
        </w:rPr>
        <w:t xml:space="preserve">kohderyhmä, hyödynsaajat, toteutusaika- ja -alue. Tiivistelmä julkaistaan julkisessa hankerekisterissä osoitteessa: </w:t>
      </w:r>
      <w:hyperlink r:id="rId7" w:history="1">
        <w:r w:rsidRPr="004F2497">
          <w:rPr>
            <w:rStyle w:val="Hyperlinkki"/>
            <w:sz w:val="18"/>
            <w:szCs w:val="18"/>
          </w:rPr>
          <w:t>https://maaseutuverkosto.fi/hankkeet/</w:t>
        </w:r>
      </w:hyperlink>
      <w:r>
        <w:rPr>
          <w:color w:val="auto"/>
          <w:sz w:val="18"/>
          <w:szCs w:val="18"/>
        </w:rPr>
        <w:t xml:space="preserve"> </w:t>
      </w:r>
    </w:p>
    <w:p w14:paraId="4AFACCE3" w14:textId="77777777" w:rsidR="00522D25" w:rsidRDefault="00522D25" w:rsidP="00522D25">
      <w:pPr>
        <w:rPr>
          <w:color w:val="auto"/>
        </w:rPr>
      </w:pPr>
    </w:p>
    <w:p w14:paraId="7C15092F" w14:textId="77777777" w:rsidR="001C1040" w:rsidRPr="00C90A15" w:rsidRDefault="001C1040" w:rsidP="001C1040">
      <w:pPr>
        <w:rPr>
          <w:rFonts w:eastAsiaTheme="majorEastAsia" w:cstheme="majorBidi"/>
          <w:b/>
          <w:color w:val="auto"/>
        </w:rPr>
      </w:pPr>
      <w:r w:rsidRPr="00C90A15">
        <w:rPr>
          <w:rFonts w:eastAsiaTheme="majorEastAsia" w:cstheme="majorBidi"/>
          <w:b/>
          <w:color w:val="auto"/>
        </w:rPr>
        <w:t xml:space="preserve">Hakijan esittely ja hankkeen resurssit </w:t>
      </w:r>
    </w:p>
    <w:p w14:paraId="4E0E597E" w14:textId="77777777" w:rsidR="001C1040" w:rsidRPr="00C90A15" w:rsidRDefault="001C1040" w:rsidP="001C1040">
      <w:pPr>
        <w:rPr>
          <w:color w:val="auto"/>
          <w:sz w:val="18"/>
          <w:szCs w:val="18"/>
        </w:rPr>
      </w:pPr>
      <w:r w:rsidRPr="00522D25">
        <w:rPr>
          <w:b/>
          <w:bCs/>
          <w:color w:val="auto"/>
          <w:sz w:val="18"/>
          <w:szCs w:val="18"/>
        </w:rPr>
        <w:t>Selvitys</w:t>
      </w:r>
      <w:r w:rsidRPr="00522D25">
        <w:rPr>
          <w:bCs/>
          <w:color w:val="auto"/>
          <w:sz w:val="18"/>
          <w:szCs w:val="18"/>
        </w:rPr>
        <w:t xml:space="preserve"> </w:t>
      </w:r>
      <w:r w:rsidRPr="00522D25">
        <w:rPr>
          <w:b/>
          <w:bCs/>
          <w:color w:val="auto"/>
          <w:sz w:val="18"/>
          <w:szCs w:val="18"/>
        </w:rPr>
        <w:t>hakijan</w:t>
      </w:r>
      <w:r w:rsidRPr="00522D25">
        <w:rPr>
          <w:bCs/>
          <w:color w:val="auto"/>
          <w:sz w:val="18"/>
          <w:szCs w:val="18"/>
        </w:rPr>
        <w:t xml:space="preserve"> toiminnasta, organisaatiosta, ammattitaidosta, kokemuksesta ja taloudellisesta tilanteesta sekä hankkeen toteuttamiseen käytettävistä resursseista.</w:t>
      </w:r>
    </w:p>
    <w:p w14:paraId="2F16D68C" w14:textId="77777777" w:rsidR="00C90A15" w:rsidRPr="00522D25" w:rsidRDefault="00C90A15" w:rsidP="00522D25">
      <w:pPr>
        <w:rPr>
          <w:color w:val="auto"/>
        </w:rPr>
      </w:pPr>
    </w:p>
    <w:p w14:paraId="2440A671" w14:textId="66CA41B7" w:rsidR="004F2497" w:rsidRPr="00C90A15" w:rsidRDefault="004F2497" w:rsidP="004F2497">
      <w:pPr>
        <w:rPr>
          <w:rFonts w:eastAsiaTheme="majorEastAsia" w:cstheme="majorBidi"/>
          <w:b/>
          <w:color w:val="auto"/>
        </w:rPr>
      </w:pPr>
      <w:r w:rsidRPr="00C90A15">
        <w:rPr>
          <w:rFonts w:eastAsiaTheme="majorEastAsia" w:cstheme="majorBidi"/>
          <w:b/>
          <w:color w:val="auto"/>
        </w:rPr>
        <w:t>Hankkeen tarve, tausta, kohderyhmä, hyödynsaajat ja toteutusalue</w:t>
      </w:r>
    </w:p>
    <w:p w14:paraId="41964E43" w14:textId="3189D914" w:rsidR="004F2497" w:rsidRDefault="004F2497" w:rsidP="004016A3">
      <w:pPr>
        <w:rPr>
          <w:color w:val="auto"/>
          <w:sz w:val="18"/>
          <w:szCs w:val="18"/>
        </w:rPr>
      </w:pPr>
      <w:r w:rsidRPr="004F2497">
        <w:rPr>
          <w:color w:val="auto"/>
          <w:sz w:val="18"/>
          <w:szCs w:val="18"/>
        </w:rPr>
        <w:t xml:space="preserve">Kerro, </w:t>
      </w:r>
      <w:r w:rsidRPr="004F2497">
        <w:rPr>
          <w:b/>
          <w:bCs/>
          <w:color w:val="auto"/>
          <w:sz w:val="18"/>
          <w:szCs w:val="18"/>
        </w:rPr>
        <w:t>miksi hanke tarvitaan</w:t>
      </w:r>
      <w:r w:rsidRPr="004F2497">
        <w:rPr>
          <w:color w:val="auto"/>
          <w:sz w:val="18"/>
          <w:szCs w:val="18"/>
        </w:rPr>
        <w:t>. Ku</w:t>
      </w:r>
      <w:r w:rsidRPr="004F2497">
        <w:rPr>
          <w:color w:val="auto"/>
          <w:sz w:val="18"/>
          <w:szCs w:val="18"/>
        </w:rPr>
        <w:softHyphen/>
        <w:t>vaa, mi</w:t>
      </w:r>
      <w:r w:rsidRPr="004F2497">
        <w:rPr>
          <w:color w:val="auto"/>
          <w:sz w:val="18"/>
          <w:szCs w:val="18"/>
        </w:rPr>
        <w:softHyphen/>
        <w:t>ten han</w:t>
      </w:r>
      <w:r w:rsidRPr="004F2497">
        <w:rPr>
          <w:color w:val="auto"/>
          <w:sz w:val="18"/>
          <w:szCs w:val="18"/>
        </w:rPr>
        <w:softHyphen/>
        <w:t>ket</w:t>
      </w:r>
      <w:r w:rsidRPr="004F2497">
        <w:rPr>
          <w:color w:val="auto"/>
          <w:sz w:val="18"/>
          <w:szCs w:val="18"/>
        </w:rPr>
        <w:softHyphen/>
        <w:t>ta on val</w:t>
      </w:r>
      <w:r w:rsidRPr="004F2497">
        <w:rPr>
          <w:color w:val="auto"/>
          <w:sz w:val="18"/>
          <w:szCs w:val="18"/>
        </w:rPr>
        <w:softHyphen/>
        <w:t>mis</w:t>
      </w:r>
      <w:r w:rsidRPr="004F2497">
        <w:rPr>
          <w:color w:val="auto"/>
          <w:sz w:val="18"/>
          <w:szCs w:val="18"/>
        </w:rPr>
        <w:softHyphen/>
        <w:t>tel</w:t>
      </w:r>
      <w:r w:rsidRPr="004F2497">
        <w:rPr>
          <w:color w:val="auto"/>
          <w:sz w:val="18"/>
          <w:szCs w:val="18"/>
        </w:rPr>
        <w:softHyphen/>
        <w:t>tu ja ket</w:t>
      </w:r>
      <w:r w:rsidRPr="004F2497">
        <w:rPr>
          <w:color w:val="auto"/>
          <w:sz w:val="18"/>
          <w:szCs w:val="18"/>
        </w:rPr>
        <w:softHyphen/>
        <w:t>kä ovat osal</w:t>
      </w:r>
      <w:r w:rsidRPr="004F2497">
        <w:rPr>
          <w:color w:val="auto"/>
          <w:sz w:val="18"/>
          <w:szCs w:val="18"/>
        </w:rPr>
        <w:softHyphen/>
        <w:t>lis</w:t>
      </w:r>
      <w:r w:rsidRPr="004F2497">
        <w:rPr>
          <w:color w:val="auto"/>
          <w:sz w:val="18"/>
          <w:szCs w:val="18"/>
        </w:rPr>
        <w:softHyphen/>
        <w:t>tu</w:t>
      </w:r>
      <w:r w:rsidRPr="004F2497">
        <w:rPr>
          <w:color w:val="auto"/>
          <w:sz w:val="18"/>
          <w:szCs w:val="18"/>
        </w:rPr>
        <w:softHyphen/>
        <w:t>neet val</w:t>
      </w:r>
      <w:r w:rsidRPr="004F2497">
        <w:rPr>
          <w:color w:val="auto"/>
          <w:sz w:val="18"/>
          <w:szCs w:val="18"/>
        </w:rPr>
        <w:softHyphen/>
        <w:t>mis</w:t>
      </w:r>
      <w:r w:rsidRPr="004F2497">
        <w:rPr>
          <w:color w:val="auto"/>
          <w:sz w:val="18"/>
          <w:szCs w:val="18"/>
        </w:rPr>
        <w:softHyphen/>
        <w:t>te</w:t>
      </w:r>
      <w:r w:rsidRPr="004F2497">
        <w:rPr>
          <w:color w:val="auto"/>
          <w:sz w:val="18"/>
          <w:szCs w:val="18"/>
        </w:rPr>
        <w:softHyphen/>
        <w:t>lu</w:t>
      </w:r>
      <w:r w:rsidRPr="004F2497">
        <w:rPr>
          <w:color w:val="auto"/>
          <w:sz w:val="18"/>
          <w:szCs w:val="18"/>
        </w:rPr>
        <w:softHyphen/>
        <w:t>työ</w:t>
      </w:r>
      <w:r w:rsidRPr="004F2497">
        <w:rPr>
          <w:color w:val="auto"/>
          <w:sz w:val="18"/>
          <w:szCs w:val="18"/>
        </w:rPr>
        <w:softHyphen/>
        <w:t>hön. Osoi</w:t>
      </w:r>
      <w:r w:rsidRPr="004F2497">
        <w:rPr>
          <w:color w:val="auto"/>
          <w:sz w:val="18"/>
          <w:szCs w:val="18"/>
        </w:rPr>
        <w:softHyphen/>
        <w:t>ta, miten hankkeella saadaan lähtötilannetta parannettua ja miten tunnistettuihin haasteisiin vastataan.</w:t>
      </w:r>
      <w:r>
        <w:rPr>
          <w:color w:val="auto"/>
          <w:sz w:val="18"/>
          <w:szCs w:val="18"/>
        </w:rPr>
        <w:t xml:space="preserve">  </w:t>
      </w:r>
      <w:r w:rsidRPr="004F2497">
        <w:rPr>
          <w:color w:val="auto"/>
          <w:sz w:val="18"/>
          <w:szCs w:val="18"/>
        </w:rPr>
        <w:t>Nimeä hankkeen kohderyhmä, hyödynsaajat ja toteutusalue. Kuvaa hankkeen tarvetta erityisesti kohderyhmän ja toteutusalueen näkökulmasta.</w:t>
      </w:r>
    </w:p>
    <w:p w14:paraId="5AE68594" w14:textId="77777777" w:rsidR="004016A3" w:rsidRDefault="004016A3" w:rsidP="004016A3">
      <w:pPr>
        <w:rPr>
          <w:color w:val="auto"/>
        </w:rPr>
      </w:pPr>
    </w:p>
    <w:p w14:paraId="7BE8A1B5" w14:textId="77777777" w:rsidR="001C1040" w:rsidRPr="004016A3" w:rsidRDefault="001C1040" w:rsidP="001C1040">
      <w:pPr>
        <w:rPr>
          <w:rFonts w:eastAsiaTheme="majorEastAsia" w:cstheme="majorBidi"/>
          <w:b/>
          <w:bCs/>
          <w:color w:val="auto"/>
        </w:rPr>
      </w:pPr>
      <w:r w:rsidRPr="004016A3">
        <w:rPr>
          <w:rFonts w:eastAsiaTheme="majorEastAsia" w:cstheme="majorBidi"/>
          <w:b/>
          <w:bCs/>
          <w:color w:val="auto"/>
        </w:rPr>
        <w:t xml:space="preserve">Hankkeen laajempi viitekehys </w:t>
      </w:r>
    </w:p>
    <w:p w14:paraId="26908488" w14:textId="77777777" w:rsidR="001C1040" w:rsidRDefault="001C1040" w:rsidP="001C1040">
      <w:pPr>
        <w:rPr>
          <w:bCs/>
          <w:color w:val="auto"/>
          <w:sz w:val="18"/>
          <w:szCs w:val="18"/>
        </w:rPr>
      </w:pPr>
      <w:r w:rsidRPr="00522D25">
        <w:rPr>
          <w:b/>
          <w:bCs/>
          <w:color w:val="auto"/>
          <w:sz w:val="18"/>
          <w:szCs w:val="18"/>
        </w:rPr>
        <w:t>Miten hankkeella edistetään</w:t>
      </w:r>
      <w:r w:rsidRPr="00522D25">
        <w:rPr>
          <w:bCs/>
          <w:color w:val="auto"/>
          <w:sz w:val="18"/>
          <w:szCs w:val="18"/>
        </w:rPr>
        <w:t xml:space="preserve"> </w:t>
      </w:r>
      <w:r>
        <w:rPr>
          <w:bCs/>
          <w:color w:val="auto"/>
          <w:sz w:val="18"/>
          <w:szCs w:val="18"/>
        </w:rPr>
        <w:t>Nouseva Rannikkoseutu</w:t>
      </w:r>
      <w:r w:rsidRPr="00522D25">
        <w:rPr>
          <w:bCs/>
          <w:color w:val="auto"/>
          <w:sz w:val="18"/>
          <w:szCs w:val="18"/>
        </w:rPr>
        <w:t xml:space="preserve"> ry:n strategian tavoitteita?</w:t>
      </w:r>
      <w:r w:rsidRPr="00522D25">
        <w:rPr>
          <w:b/>
          <w:bCs/>
          <w:color w:val="auto"/>
          <w:sz w:val="18"/>
          <w:szCs w:val="18"/>
        </w:rPr>
        <w:t xml:space="preserve"> </w:t>
      </w:r>
      <w:r w:rsidRPr="00522D25">
        <w:rPr>
          <w:bCs/>
          <w:color w:val="auto"/>
          <w:sz w:val="18"/>
          <w:szCs w:val="18"/>
        </w:rPr>
        <w:t xml:space="preserve">Miten hankkeessa on huomioitu </w:t>
      </w:r>
      <w:r w:rsidRPr="00522D25">
        <w:rPr>
          <w:b/>
          <w:bCs/>
          <w:color w:val="auto"/>
          <w:sz w:val="18"/>
          <w:szCs w:val="18"/>
        </w:rPr>
        <w:t>aiemmin toteutetut</w:t>
      </w:r>
      <w:r w:rsidRPr="00522D25">
        <w:rPr>
          <w:bCs/>
          <w:color w:val="auto"/>
          <w:sz w:val="18"/>
          <w:szCs w:val="18"/>
        </w:rPr>
        <w:t xml:space="preserve"> hankkeet?</w:t>
      </w:r>
    </w:p>
    <w:p w14:paraId="22A5871A" w14:textId="77777777" w:rsidR="001C1040" w:rsidRPr="00522D25" w:rsidRDefault="001C1040" w:rsidP="001C1040">
      <w:pPr>
        <w:rPr>
          <w:b/>
          <w:bCs/>
          <w:color w:val="auto"/>
          <w:sz w:val="18"/>
          <w:szCs w:val="18"/>
        </w:rPr>
      </w:pPr>
    </w:p>
    <w:p w14:paraId="7C6ED3B0" w14:textId="77777777" w:rsidR="001C1040" w:rsidRPr="00C90A15" w:rsidRDefault="001C1040" w:rsidP="001C1040">
      <w:pPr>
        <w:tabs>
          <w:tab w:val="left" w:pos="2076"/>
        </w:tabs>
        <w:rPr>
          <w:color w:val="auto"/>
        </w:rPr>
      </w:pPr>
      <w:r w:rsidRPr="00C90A15">
        <w:rPr>
          <w:rFonts w:eastAsiaTheme="majorEastAsia" w:cstheme="majorBidi"/>
          <w:b/>
          <w:color w:val="auto"/>
        </w:rPr>
        <w:t xml:space="preserve">Hankkeen toteutus, aikataulu ja riskit </w:t>
      </w:r>
    </w:p>
    <w:p w14:paraId="42BBFCCD" w14:textId="77777777" w:rsidR="001C1040" w:rsidRPr="00522D25" w:rsidRDefault="001C1040" w:rsidP="001C1040">
      <w:pPr>
        <w:rPr>
          <w:color w:val="auto"/>
          <w:sz w:val="18"/>
          <w:szCs w:val="18"/>
        </w:rPr>
      </w:pPr>
      <w:r w:rsidRPr="00522D25">
        <w:rPr>
          <w:b/>
          <w:bCs/>
          <w:color w:val="auto"/>
          <w:sz w:val="18"/>
          <w:szCs w:val="18"/>
        </w:rPr>
        <w:t xml:space="preserve">Mihin raha käytännössä käytetään? </w:t>
      </w:r>
      <w:r w:rsidRPr="00522D25">
        <w:rPr>
          <w:color w:val="auto"/>
          <w:sz w:val="18"/>
          <w:szCs w:val="18"/>
        </w:rPr>
        <w:t xml:space="preserve">Mitä, kuka, missä, milloin, kenen kanssa hankkeessa tehdään? </w:t>
      </w:r>
      <w:r w:rsidRPr="004016A3">
        <w:rPr>
          <w:color w:val="auto"/>
          <w:sz w:val="18"/>
          <w:szCs w:val="18"/>
        </w:rPr>
        <w:t xml:space="preserve">Kuvaa hankkeen eteneminen vaiheittain hankkeen aloittamisesta sen päättämiseen. </w:t>
      </w:r>
      <w:r w:rsidRPr="00522D25">
        <w:rPr>
          <w:color w:val="auto"/>
          <w:sz w:val="18"/>
          <w:szCs w:val="18"/>
        </w:rPr>
        <w:t xml:space="preserve">Hankkeen </w:t>
      </w:r>
      <w:r w:rsidRPr="00522D25">
        <w:rPr>
          <w:b/>
          <w:color w:val="auto"/>
          <w:sz w:val="18"/>
          <w:szCs w:val="18"/>
        </w:rPr>
        <w:t>riskit</w:t>
      </w:r>
      <w:r w:rsidRPr="00522D25">
        <w:rPr>
          <w:color w:val="auto"/>
          <w:sz w:val="18"/>
          <w:szCs w:val="18"/>
        </w:rPr>
        <w:t xml:space="preserve"> ja miten niihin varaudutaan? </w:t>
      </w:r>
    </w:p>
    <w:p w14:paraId="5763B1C0" w14:textId="77777777" w:rsidR="001C1040" w:rsidRPr="00522D25" w:rsidRDefault="001C1040" w:rsidP="00522D25">
      <w:pPr>
        <w:rPr>
          <w:color w:val="auto"/>
        </w:rPr>
      </w:pPr>
    </w:p>
    <w:p w14:paraId="538C07BD" w14:textId="77777777" w:rsidR="004F2497" w:rsidRPr="00C90A15" w:rsidRDefault="004F2497" w:rsidP="004F2497">
      <w:pPr>
        <w:rPr>
          <w:rFonts w:eastAsiaTheme="majorEastAsia" w:cstheme="majorBidi"/>
          <w:b/>
          <w:color w:val="auto"/>
        </w:rPr>
      </w:pPr>
      <w:r w:rsidRPr="00C90A15">
        <w:rPr>
          <w:rFonts w:eastAsiaTheme="majorEastAsia" w:cstheme="majorBidi"/>
          <w:b/>
          <w:color w:val="auto"/>
        </w:rPr>
        <w:t xml:space="preserve">Hankkeen tavoitteet, tulokset, vaikutukset sekä seuranta ja raportointi </w:t>
      </w:r>
    </w:p>
    <w:p w14:paraId="3E11BA7F" w14:textId="5EADD96C" w:rsidR="004F2497" w:rsidRPr="00522D25" w:rsidRDefault="004F2497" w:rsidP="004F2497">
      <w:pPr>
        <w:rPr>
          <w:color w:val="auto"/>
          <w:sz w:val="18"/>
          <w:szCs w:val="18"/>
        </w:rPr>
      </w:pPr>
      <w:r w:rsidRPr="00522D25">
        <w:rPr>
          <w:color w:val="auto"/>
          <w:sz w:val="18"/>
          <w:szCs w:val="18"/>
        </w:rPr>
        <w:t xml:space="preserve">Mitä hankkeessa </w:t>
      </w:r>
      <w:proofErr w:type="gramStart"/>
      <w:r w:rsidRPr="00522D25">
        <w:rPr>
          <w:color w:val="auto"/>
          <w:sz w:val="18"/>
          <w:szCs w:val="18"/>
        </w:rPr>
        <w:t>halutaan</w:t>
      </w:r>
      <w:proofErr w:type="gramEnd"/>
      <w:r w:rsidRPr="00522D25">
        <w:rPr>
          <w:color w:val="auto"/>
          <w:sz w:val="18"/>
          <w:szCs w:val="18"/>
        </w:rPr>
        <w:t xml:space="preserve"> saadaan aikaan? </w:t>
      </w:r>
      <w:r w:rsidR="004016A3" w:rsidRPr="004016A3">
        <w:rPr>
          <w:color w:val="auto"/>
          <w:sz w:val="18"/>
          <w:szCs w:val="18"/>
        </w:rPr>
        <w:t xml:space="preserve">Mikä on se </w:t>
      </w:r>
      <w:r w:rsidR="004016A3" w:rsidRPr="004016A3">
        <w:rPr>
          <w:b/>
          <w:bCs/>
          <w:color w:val="auto"/>
          <w:sz w:val="18"/>
          <w:szCs w:val="18"/>
        </w:rPr>
        <w:t>muutos,</w:t>
      </w:r>
      <w:r w:rsidR="004016A3" w:rsidRPr="004016A3">
        <w:rPr>
          <w:color w:val="auto"/>
          <w:sz w:val="18"/>
          <w:szCs w:val="18"/>
        </w:rPr>
        <w:t xml:space="preserve"> mikä jää elämään hankkeen jälkeen? Miten muutos näkyy hankkeen kohderyhmässä ja hankkeen kohteessa? </w:t>
      </w:r>
      <w:r w:rsidRPr="00522D25">
        <w:rPr>
          <w:color w:val="auto"/>
          <w:sz w:val="18"/>
          <w:szCs w:val="18"/>
        </w:rPr>
        <w:t>Mitä jää jäljelle hankkeen päätyttyä, miten toimintaa jatketaan hankkeen jälkeen?</w:t>
      </w:r>
    </w:p>
    <w:p w14:paraId="6386920A" w14:textId="77777777" w:rsidR="004016A3" w:rsidRDefault="004016A3" w:rsidP="004016A3">
      <w:pPr>
        <w:tabs>
          <w:tab w:val="left" w:pos="2076"/>
        </w:tabs>
        <w:rPr>
          <w:color w:val="auto"/>
        </w:rPr>
      </w:pPr>
    </w:p>
    <w:p w14:paraId="7861126B" w14:textId="77777777" w:rsidR="001C1040" w:rsidRPr="00C90A15" w:rsidRDefault="001C1040" w:rsidP="001C1040">
      <w:pPr>
        <w:rPr>
          <w:b/>
          <w:bCs/>
          <w:color w:val="auto"/>
        </w:rPr>
      </w:pPr>
      <w:r w:rsidRPr="00C90A15">
        <w:rPr>
          <w:b/>
          <w:bCs/>
          <w:color w:val="auto"/>
        </w:rPr>
        <w:t>Hankkeen viestintä ja tiedottaminen</w:t>
      </w:r>
    </w:p>
    <w:p w14:paraId="3F0C9CD1" w14:textId="77777777" w:rsidR="001C1040" w:rsidRDefault="001C1040" w:rsidP="001C1040">
      <w:pPr>
        <w:rPr>
          <w:bCs/>
          <w:color w:val="auto"/>
          <w:sz w:val="18"/>
          <w:szCs w:val="18"/>
        </w:rPr>
      </w:pPr>
      <w:r w:rsidRPr="004016A3">
        <w:rPr>
          <w:bCs/>
          <w:color w:val="auto"/>
          <w:sz w:val="18"/>
          <w:szCs w:val="18"/>
        </w:rPr>
        <w:t xml:space="preserve">Kerro, </w:t>
      </w:r>
      <w:r w:rsidRPr="00305F7C">
        <w:rPr>
          <w:b/>
          <w:color w:val="auto"/>
          <w:sz w:val="18"/>
          <w:szCs w:val="18"/>
        </w:rPr>
        <w:t>kuinka viestit hankkeestasi</w:t>
      </w:r>
      <w:r w:rsidRPr="004016A3">
        <w:rPr>
          <w:bCs/>
          <w:color w:val="auto"/>
          <w:sz w:val="18"/>
          <w:szCs w:val="18"/>
        </w:rPr>
        <w:t xml:space="preserve"> hankkeen kohderyhmille, alueen asukkaille ja toimijoille sekä muulle yhteiskunnalle.</w:t>
      </w:r>
    </w:p>
    <w:p w14:paraId="3F562F49" w14:textId="77777777" w:rsidR="00C90A15" w:rsidRDefault="00C90A15" w:rsidP="004016A3">
      <w:pPr>
        <w:tabs>
          <w:tab w:val="left" w:pos="2076"/>
        </w:tabs>
        <w:rPr>
          <w:color w:val="auto"/>
        </w:rPr>
      </w:pPr>
    </w:p>
    <w:p w14:paraId="0C7AE2CE" w14:textId="77777777" w:rsidR="001C1040" w:rsidRPr="00C90A15" w:rsidRDefault="001C1040" w:rsidP="001C1040">
      <w:pPr>
        <w:rPr>
          <w:b/>
          <w:bCs/>
          <w:color w:val="auto"/>
        </w:rPr>
      </w:pPr>
      <w:r w:rsidRPr="00C90A15">
        <w:rPr>
          <w:b/>
          <w:bCs/>
          <w:color w:val="auto"/>
        </w:rPr>
        <w:t xml:space="preserve">Toiminnan jatkaminen ja tuen kohteen ylläpitosuunnitelma </w:t>
      </w:r>
    </w:p>
    <w:p w14:paraId="615BAC16" w14:textId="77777777" w:rsidR="001C1040" w:rsidRPr="004016A3" w:rsidRDefault="001C1040" w:rsidP="001C1040">
      <w:pPr>
        <w:rPr>
          <w:color w:val="auto"/>
        </w:rPr>
      </w:pPr>
      <w:r w:rsidRPr="004016A3">
        <w:rPr>
          <w:bCs/>
          <w:color w:val="auto"/>
          <w:sz w:val="18"/>
          <w:szCs w:val="18"/>
        </w:rPr>
        <w:t xml:space="preserve">Kerro, miten </w:t>
      </w:r>
      <w:r w:rsidRPr="00F2358F">
        <w:rPr>
          <w:b/>
          <w:color w:val="auto"/>
          <w:sz w:val="18"/>
          <w:szCs w:val="18"/>
        </w:rPr>
        <w:t>hankkeessa luotu toiminta jatkuu</w:t>
      </w:r>
      <w:r w:rsidRPr="004016A3">
        <w:rPr>
          <w:bCs/>
          <w:color w:val="auto"/>
          <w:sz w:val="18"/>
          <w:szCs w:val="18"/>
        </w:rPr>
        <w:t xml:space="preserve"> hankkeen jälkeen ja mitkä tahot vastaavat toiminnan jatkamisesta.</w:t>
      </w:r>
      <w:r>
        <w:rPr>
          <w:bCs/>
          <w:color w:val="auto"/>
          <w:sz w:val="18"/>
          <w:szCs w:val="18"/>
        </w:rPr>
        <w:t xml:space="preserve"> Investointihankkeessa k</w:t>
      </w:r>
      <w:r w:rsidRPr="004016A3">
        <w:rPr>
          <w:bCs/>
          <w:color w:val="auto"/>
          <w:sz w:val="18"/>
          <w:szCs w:val="18"/>
        </w:rPr>
        <w:t xml:space="preserve">erro, miten </w:t>
      </w:r>
      <w:r w:rsidRPr="00305F7C">
        <w:rPr>
          <w:b/>
          <w:color w:val="auto"/>
          <w:sz w:val="18"/>
          <w:szCs w:val="18"/>
        </w:rPr>
        <w:t>kohteen ylläpito on suunniteltu</w:t>
      </w:r>
      <w:r w:rsidRPr="004016A3">
        <w:rPr>
          <w:bCs/>
          <w:color w:val="auto"/>
          <w:sz w:val="18"/>
          <w:szCs w:val="18"/>
        </w:rPr>
        <w:t xml:space="preserve"> toteuttavan hankkeen päättymisen jälkeen.</w:t>
      </w:r>
    </w:p>
    <w:p w14:paraId="18945A87" w14:textId="77777777" w:rsidR="00522D25" w:rsidRPr="00522D25" w:rsidRDefault="00522D25" w:rsidP="00522D25">
      <w:pPr>
        <w:rPr>
          <w:color w:val="auto"/>
        </w:rPr>
      </w:pPr>
    </w:p>
    <w:p w14:paraId="21F5009D" w14:textId="77777777" w:rsidR="004016A3" w:rsidRPr="00C90A15" w:rsidRDefault="004016A3" w:rsidP="00522D25">
      <w:pPr>
        <w:rPr>
          <w:rFonts w:eastAsiaTheme="majorEastAsia" w:cstheme="majorBidi"/>
          <w:b/>
          <w:color w:val="auto"/>
        </w:rPr>
      </w:pPr>
      <w:r w:rsidRPr="00C90A15">
        <w:rPr>
          <w:rFonts w:eastAsiaTheme="majorEastAsia" w:cstheme="majorBidi"/>
          <w:b/>
          <w:color w:val="auto"/>
        </w:rPr>
        <w:t xml:space="preserve">Ympäristö- ja ilmastovaikutusten huomiointi ja kestävän kehityksen edistäminen </w:t>
      </w:r>
    </w:p>
    <w:p w14:paraId="5C370621" w14:textId="07D679A1" w:rsidR="00625D90" w:rsidRDefault="004016A3" w:rsidP="00522D25">
      <w:pPr>
        <w:rPr>
          <w:bCs/>
          <w:color w:val="auto"/>
          <w:sz w:val="18"/>
          <w:szCs w:val="18"/>
        </w:rPr>
      </w:pPr>
      <w:r w:rsidRPr="004016A3">
        <w:rPr>
          <w:bCs/>
          <w:color w:val="auto"/>
          <w:sz w:val="18"/>
          <w:szCs w:val="18"/>
        </w:rPr>
        <w:t xml:space="preserve">Kerro, miten hankkeessa on </w:t>
      </w:r>
      <w:r w:rsidRPr="00423963">
        <w:rPr>
          <w:b/>
          <w:color w:val="auto"/>
          <w:sz w:val="18"/>
          <w:szCs w:val="18"/>
        </w:rPr>
        <w:t>huomioitu ympäristö- ja ilmastovaikutukset</w:t>
      </w:r>
      <w:r w:rsidRPr="004016A3">
        <w:rPr>
          <w:bCs/>
          <w:color w:val="auto"/>
          <w:sz w:val="18"/>
          <w:szCs w:val="18"/>
        </w:rPr>
        <w:t>. Kuvaa sekä myönteiset että kielteiset vaikutukset. Kuvaa sekin, mikäli mitään vaikutuksia ympäristölle ja ilmastolle ei nähdä aiheutuvan.</w:t>
      </w:r>
    </w:p>
    <w:p w14:paraId="3595B248" w14:textId="77777777" w:rsidR="004016A3" w:rsidRDefault="004016A3" w:rsidP="00522D25">
      <w:pPr>
        <w:rPr>
          <w:bCs/>
          <w:color w:val="auto"/>
        </w:rPr>
      </w:pPr>
    </w:p>
    <w:p w14:paraId="28E1E3E0" w14:textId="77777777" w:rsidR="00C90A15" w:rsidRPr="00C90A15" w:rsidRDefault="00C90A15" w:rsidP="00522D25">
      <w:pPr>
        <w:rPr>
          <w:bCs/>
          <w:color w:val="auto"/>
        </w:rPr>
      </w:pPr>
    </w:p>
    <w:p w14:paraId="14E981A7" w14:textId="77777777" w:rsidR="00C90A15" w:rsidRDefault="00C90A15" w:rsidP="00C90A15">
      <w:pPr>
        <w:rPr>
          <w:b/>
          <w:bCs/>
          <w:color w:val="auto"/>
        </w:rPr>
      </w:pPr>
    </w:p>
    <w:sectPr w:rsidR="00C90A15" w:rsidSect="00082973">
      <w:headerReference w:type="default" r:id="rId8"/>
      <w:footerReference w:type="default" r:id="rId9"/>
      <w:pgSz w:w="11907" w:h="16840" w:code="9"/>
      <w:pgMar w:top="1418" w:right="1134" w:bottom="709" w:left="1134" w:header="708" w:footer="663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F0D9" w14:textId="77777777" w:rsidR="00183772" w:rsidRDefault="00183772">
      <w:r>
        <w:separator/>
      </w:r>
    </w:p>
  </w:endnote>
  <w:endnote w:type="continuationSeparator" w:id="0">
    <w:p w14:paraId="0D7FA86A" w14:textId="77777777" w:rsidR="00183772" w:rsidRDefault="0018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0350" w14:textId="77777777" w:rsidR="008F2585" w:rsidRPr="00D82390" w:rsidRDefault="000D2E7C">
    <w:pPr>
      <w:pStyle w:val="Alatunniste"/>
      <w:rPr>
        <w:color w:val="auto"/>
        <w:sz w:val="16"/>
        <w:szCs w:val="16"/>
      </w:rPr>
    </w:pPr>
    <w:r>
      <w:rPr>
        <w:color w:val="auto"/>
        <w:sz w:val="16"/>
        <w:szCs w:val="16"/>
      </w:rPr>
      <w:t>Hankekuvaus / LIITE Leader</w:t>
    </w:r>
    <w:r w:rsidR="008F2585" w:rsidRPr="00D82390">
      <w:rPr>
        <w:color w:val="auto"/>
        <w:sz w:val="16"/>
        <w:szCs w:val="16"/>
      </w:rPr>
      <w:t>-tukihakemukseen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F16B" w14:textId="77777777" w:rsidR="00183772" w:rsidRDefault="00183772">
      <w:r>
        <w:separator/>
      </w:r>
    </w:p>
  </w:footnote>
  <w:footnote w:type="continuationSeparator" w:id="0">
    <w:p w14:paraId="47F94685" w14:textId="77777777" w:rsidR="00183772" w:rsidRDefault="0018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23C0" w14:textId="1D41CF69" w:rsidR="008F2585" w:rsidRPr="00D20419" w:rsidRDefault="00EF6988" w:rsidP="00EF6988">
    <w:r>
      <w:rPr>
        <w:noProof/>
      </w:rPr>
      <w:drawing>
        <wp:anchor distT="0" distB="0" distL="114300" distR="114300" simplePos="0" relativeHeight="251660288" behindDoc="0" locked="0" layoutInCell="1" allowOverlap="1" wp14:anchorId="439217AB" wp14:editId="00BEBCD9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1060450" cy="464185"/>
          <wp:effectExtent l="0" t="0" r="6350" b="0"/>
          <wp:wrapSquare wrapText="bothSides"/>
          <wp:docPr id="4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uv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94E8FAD" wp14:editId="1F65DD0A">
          <wp:extent cx="2406291" cy="504825"/>
          <wp:effectExtent l="0" t="0" r="0" b="0"/>
          <wp:docPr id="1190704795" name="Kuva 1" descr="Kuva, joka sisältää kohteen teksti, Fontti, Sähkönsininen, logo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704795" name="Kuva 1" descr="Kuva, joka sisältää kohteen teksti, Fontti, Sähkönsininen, logo&#10;&#10;Kuvaus luotu automaattisest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0987" cy="50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2585">
      <w:tab/>
    </w:r>
    <w:r w:rsidR="008F2585">
      <w:tab/>
    </w:r>
  </w:p>
  <w:p w14:paraId="36BD4847" w14:textId="77777777" w:rsidR="001A20D3" w:rsidRPr="00D3757A" w:rsidRDefault="001A20D3" w:rsidP="00D3757A">
    <w:pPr>
      <w:pStyle w:val="Yltunniste"/>
      <w:tabs>
        <w:tab w:val="clear" w:pos="4819"/>
        <w:tab w:val="clear" w:pos="9638"/>
      </w:tabs>
      <w:rPr>
        <w:rFonts w:ascii="Arial Rounded MT Bold" w:hAnsi="Arial Rounded MT Bold" w:cs="Arial Rounded MT Bold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142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15"/>
    <w:rsid w:val="00064675"/>
    <w:rsid w:val="00082973"/>
    <w:rsid w:val="000D2E7C"/>
    <w:rsid w:val="00175E42"/>
    <w:rsid w:val="00183772"/>
    <w:rsid w:val="001A20D3"/>
    <w:rsid w:val="001C1040"/>
    <w:rsid w:val="00286535"/>
    <w:rsid w:val="002C6E62"/>
    <w:rsid w:val="00305F7C"/>
    <w:rsid w:val="00307F66"/>
    <w:rsid w:val="00373DBE"/>
    <w:rsid w:val="003A1C9A"/>
    <w:rsid w:val="004016A3"/>
    <w:rsid w:val="00423963"/>
    <w:rsid w:val="00445BF3"/>
    <w:rsid w:val="004C7D1F"/>
    <w:rsid w:val="004F2497"/>
    <w:rsid w:val="00500425"/>
    <w:rsid w:val="00522D25"/>
    <w:rsid w:val="0062062C"/>
    <w:rsid w:val="00625D90"/>
    <w:rsid w:val="00632899"/>
    <w:rsid w:val="0065288F"/>
    <w:rsid w:val="00685898"/>
    <w:rsid w:val="006A0964"/>
    <w:rsid w:val="006B5EF4"/>
    <w:rsid w:val="00790C9E"/>
    <w:rsid w:val="007A4715"/>
    <w:rsid w:val="00840055"/>
    <w:rsid w:val="008C785C"/>
    <w:rsid w:val="008F2585"/>
    <w:rsid w:val="00A5029B"/>
    <w:rsid w:val="00A76E36"/>
    <w:rsid w:val="00A9566F"/>
    <w:rsid w:val="00AD32F6"/>
    <w:rsid w:val="00AD54B4"/>
    <w:rsid w:val="00B31415"/>
    <w:rsid w:val="00B33BE5"/>
    <w:rsid w:val="00C02C7F"/>
    <w:rsid w:val="00C05CB9"/>
    <w:rsid w:val="00C90A15"/>
    <w:rsid w:val="00CF248A"/>
    <w:rsid w:val="00D0791F"/>
    <w:rsid w:val="00D07DCF"/>
    <w:rsid w:val="00D20419"/>
    <w:rsid w:val="00D36BDE"/>
    <w:rsid w:val="00D37360"/>
    <w:rsid w:val="00D3757A"/>
    <w:rsid w:val="00D82390"/>
    <w:rsid w:val="00E239CC"/>
    <w:rsid w:val="00E354F4"/>
    <w:rsid w:val="00E35AF1"/>
    <w:rsid w:val="00E83359"/>
    <w:rsid w:val="00EB3FAD"/>
    <w:rsid w:val="00ED7257"/>
    <w:rsid w:val="00EF6988"/>
    <w:rsid w:val="00F2358F"/>
    <w:rsid w:val="00F2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4E8FF"/>
  <w15:docId w15:val="{BA48D422-D2BA-4E41-A949-102F86FC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625D9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00FF"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445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qFormat/>
    <w:rsid w:val="00625D90"/>
    <w:pPr>
      <w:keepNext/>
      <w:keepLines/>
      <w:spacing w:before="40"/>
      <w:outlineLvl w:val="1"/>
    </w:pPr>
    <w:rPr>
      <w:rFonts w:eastAsiaTheme="majorEastAsia" w:cstheme="majorBidi"/>
      <w:b/>
      <w:color w:val="auto"/>
      <w:sz w:val="26"/>
      <w:szCs w:val="26"/>
    </w:rPr>
  </w:style>
  <w:style w:type="paragraph" w:styleId="Otsikko3">
    <w:name w:val="heading 3"/>
    <w:basedOn w:val="Normaali"/>
    <w:next w:val="Normaali"/>
    <w:link w:val="Otsikko3Char"/>
    <w:qFormat/>
    <w:rsid w:val="00625D90"/>
    <w:pPr>
      <w:keepNext/>
      <w:keepLines/>
      <w:spacing w:before="40"/>
      <w:outlineLvl w:val="2"/>
    </w:pPr>
    <w:rPr>
      <w:rFonts w:eastAsiaTheme="majorEastAsia" w:cstheme="majorBidi"/>
      <w:color w:val="auto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082973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082973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082973"/>
  </w:style>
  <w:style w:type="paragraph" w:styleId="Seliteteksti">
    <w:name w:val="Balloon Text"/>
    <w:basedOn w:val="Normaali"/>
    <w:link w:val="SelitetekstiChar"/>
    <w:rsid w:val="001A20D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1A20D3"/>
    <w:rPr>
      <w:rFonts w:ascii="Tahoma" w:hAnsi="Tahoma" w:cs="Tahoma"/>
      <w:color w:val="0000FF"/>
      <w:sz w:val="16"/>
      <w:szCs w:val="16"/>
    </w:rPr>
  </w:style>
  <w:style w:type="character" w:customStyle="1" w:styleId="Otsikko1Char">
    <w:name w:val="Otsikko 1 Char"/>
    <w:basedOn w:val="Kappaleenoletusfontti"/>
    <w:link w:val="Otsikko1"/>
    <w:rsid w:val="00445B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rsid w:val="00625D90"/>
    <w:rPr>
      <w:rFonts w:ascii="Arial" w:eastAsiaTheme="majorEastAsia" w:hAnsi="Arial" w:cstheme="majorBidi"/>
      <w:b/>
      <w:sz w:val="26"/>
      <w:szCs w:val="26"/>
    </w:rPr>
  </w:style>
  <w:style w:type="character" w:customStyle="1" w:styleId="Otsikko3Char">
    <w:name w:val="Otsikko 3 Char"/>
    <w:basedOn w:val="Kappaleenoletusfontti"/>
    <w:link w:val="Otsikko3"/>
    <w:rsid w:val="00625D90"/>
    <w:rPr>
      <w:rFonts w:ascii="Arial" w:eastAsiaTheme="majorEastAsia" w:hAnsi="Arial" w:cstheme="majorBidi"/>
      <w:sz w:val="24"/>
      <w:szCs w:val="24"/>
    </w:rPr>
  </w:style>
  <w:style w:type="character" w:styleId="Hyperlinkki">
    <w:name w:val="Hyperlink"/>
    <w:basedOn w:val="Kappaleenoletusfontti"/>
    <w:unhideWhenUsed/>
    <w:rsid w:val="004F2497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F2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aseutuverkosto.fi/hankkee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4B48F-7755-42A9-A5C1-81DC7268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HANKEKUVAUS</vt:lpstr>
    </vt:vector>
  </TitlesOfParts>
  <Company>Hewlett-Packard Company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HANKEKUVAUS</dc:title>
  <dc:creator>Riikka Hautala</dc:creator>
  <cp:lastModifiedBy>Riikka Hautala</cp:lastModifiedBy>
  <cp:revision>5</cp:revision>
  <cp:lastPrinted>2015-03-16T09:19:00Z</cp:lastPrinted>
  <dcterms:created xsi:type="dcterms:W3CDTF">2023-11-03T10:52:00Z</dcterms:created>
  <dcterms:modified xsi:type="dcterms:W3CDTF">2023-11-08T09:06:00Z</dcterms:modified>
</cp:coreProperties>
</file>